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9634" w14:textId="675E38EC" w:rsidR="00E626DB" w:rsidRDefault="00F61EBC" w:rsidP="00186FC5">
      <w:pPr>
        <w:jc w:val="center"/>
        <w:rPr>
          <w:rFonts w:ascii="Arial" w:hAnsi="Arial" w:cs="Arial"/>
          <w:color w:val="7030A0"/>
          <w:sz w:val="72"/>
          <w:szCs w:val="72"/>
        </w:rPr>
      </w:pPr>
      <w:r w:rsidRPr="00E626DB">
        <w:rPr>
          <w:rFonts w:ascii="Arial" w:hAnsi="Arial" w:cs="Arial"/>
          <w:color w:val="7030A0"/>
          <w:sz w:val="72"/>
          <w:szCs w:val="72"/>
        </w:rPr>
        <w:t>Welcome to First Grade</w:t>
      </w:r>
    </w:p>
    <w:p w14:paraId="195373F6" w14:textId="7FDB16C6" w:rsidR="00E626DB" w:rsidRDefault="00E626DB" w:rsidP="00E626DB">
      <w:pPr>
        <w:rPr>
          <w:rFonts w:ascii="Arial" w:hAnsi="Arial" w:cs="Arial"/>
          <w:color w:val="7030A0"/>
          <w:sz w:val="28"/>
          <w:szCs w:val="28"/>
        </w:rPr>
      </w:pPr>
    </w:p>
    <w:p w14:paraId="2446C943" w14:textId="3863190A" w:rsidR="00E626DB" w:rsidRDefault="00E626DB" w:rsidP="00F61EBC">
      <w:pPr>
        <w:ind w:firstLine="720"/>
        <w:rPr>
          <w:rFonts w:ascii="Arial" w:hAnsi="Arial" w:cs="Arial"/>
          <w:color w:val="000000" w:themeColor="text1"/>
          <w:sz w:val="28"/>
          <w:szCs w:val="28"/>
        </w:rPr>
      </w:pPr>
      <w:r>
        <w:rPr>
          <w:rFonts w:ascii="Arial" w:hAnsi="Arial" w:cs="Arial"/>
          <w:color w:val="000000" w:themeColor="text1"/>
          <w:sz w:val="28"/>
          <w:szCs w:val="28"/>
        </w:rPr>
        <w:t xml:space="preserve">Welcome to First Grade. I am so excited for this school year. I can’t wait to be your child’s teacher. In our classroom learning will be fun, engaging, and hands-on. My goal is for our classroom to feel like a family and to be a family. School should be a place in which all students can and should be able to learn and feel safe. </w:t>
      </w:r>
    </w:p>
    <w:p w14:paraId="435DE2F4" w14:textId="39BE7877" w:rsidR="00F61EBC" w:rsidRDefault="00E626DB" w:rsidP="00F61EBC">
      <w:pPr>
        <w:ind w:firstLine="720"/>
        <w:rPr>
          <w:rFonts w:ascii="Arial" w:hAnsi="Arial" w:cs="Arial"/>
          <w:color w:val="000000" w:themeColor="text1"/>
          <w:sz w:val="28"/>
          <w:szCs w:val="28"/>
        </w:rPr>
      </w:pPr>
      <w:r>
        <w:rPr>
          <w:rFonts w:ascii="Arial" w:hAnsi="Arial" w:cs="Arial"/>
          <w:color w:val="000000" w:themeColor="text1"/>
          <w:sz w:val="28"/>
          <w:szCs w:val="28"/>
        </w:rPr>
        <w:t xml:space="preserve">The first few weeks of school will consist of learning and modeling our classroom rules and procedures. The students will be able to build a classroom community in which everyone has a voice, are prepared to learn, and are responsible. </w:t>
      </w:r>
      <w:r w:rsidR="00F61EBC">
        <w:rPr>
          <w:rFonts w:ascii="Arial" w:hAnsi="Arial" w:cs="Arial"/>
          <w:color w:val="000000" w:themeColor="text1"/>
          <w:sz w:val="28"/>
          <w:szCs w:val="28"/>
        </w:rPr>
        <w:t xml:space="preserve">Students will work in whole group, small group, and independently in daily activities pertaining to the instructional materials being introduced. Each day we will also discuss feelings, being kind, being respectful, being positive, and being prepared. This year we will SOAR! </w:t>
      </w:r>
    </w:p>
    <w:p w14:paraId="651FB401" w14:textId="38768F68" w:rsidR="00F61EBC" w:rsidRDefault="00F61EBC" w:rsidP="00F61EBC">
      <w:pPr>
        <w:rPr>
          <w:rFonts w:ascii="Arial" w:hAnsi="Arial" w:cs="Arial"/>
          <w:color w:val="000000" w:themeColor="text1"/>
          <w:sz w:val="28"/>
          <w:szCs w:val="28"/>
        </w:rPr>
      </w:pPr>
      <w:r>
        <w:rPr>
          <w:rFonts w:ascii="Arial" w:hAnsi="Arial" w:cs="Arial"/>
          <w:color w:val="000000" w:themeColor="text1"/>
          <w:sz w:val="28"/>
          <w:szCs w:val="28"/>
        </w:rPr>
        <w:tab/>
        <w:t xml:space="preserve">Please feel free to reach out to me if you have any questions or concerns. I am available via email or phone. Both methods have been provided on the Meet the Teacher letter. I will also be communicating via </w:t>
      </w:r>
      <w:proofErr w:type="spellStart"/>
      <w:r>
        <w:rPr>
          <w:rFonts w:ascii="Arial" w:hAnsi="Arial" w:cs="Arial"/>
          <w:color w:val="000000" w:themeColor="text1"/>
          <w:sz w:val="28"/>
          <w:szCs w:val="28"/>
        </w:rPr>
        <w:t>Classdojo</w:t>
      </w:r>
      <w:proofErr w:type="spellEnd"/>
      <w:r>
        <w:rPr>
          <w:rFonts w:ascii="Arial" w:hAnsi="Arial" w:cs="Arial"/>
          <w:color w:val="000000" w:themeColor="text1"/>
          <w:sz w:val="28"/>
          <w:szCs w:val="28"/>
        </w:rPr>
        <w:t xml:space="preserve"> as well. </w:t>
      </w:r>
    </w:p>
    <w:p w14:paraId="59FFCF6B" w14:textId="4CC4785D" w:rsidR="00F61EBC" w:rsidRDefault="00F61EBC" w:rsidP="00F61EBC">
      <w:pPr>
        <w:rPr>
          <w:rFonts w:ascii="Arial" w:hAnsi="Arial" w:cs="Arial"/>
          <w:color w:val="000000" w:themeColor="text1"/>
          <w:sz w:val="28"/>
          <w:szCs w:val="28"/>
        </w:rPr>
      </w:pPr>
      <w:r>
        <w:rPr>
          <w:rFonts w:ascii="Arial" w:hAnsi="Arial" w:cs="Arial"/>
          <w:color w:val="000000" w:themeColor="text1"/>
          <w:sz w:val="28"/>
          <w:szCs w:val="28"/>
        </w:rPr>
        <w:tab/>
        <w:t>I can’t wait to get to know your child and work with you in collaboration to ensure that your child has the best year!</w:t>
      </w:r>
    </w:p>
    <w:p w14:paraId="284A588F" w14:textId="47343872" w:rsidR="00F61EBC" w:rsidRDefault="00F61EBC" w:rsidP="00F61EBC">
      <w:pPr>
        <w:rPr>
          <w:rFonts w:ascii="Arial" w:hAnsi="Arial" w:cs="Arial"/>
          <w:color w:val="000000" w:themeColor="text1"/>
          <w:sz w:val="28"/>
          <w:szCs w:val="28"/>
        </w:rPr>
      </w:pPr>
    </w:p>
    <w:p w14:paraId="396646BB" w14:textId="653BE9AC" w:rsidR="00F61EBC" w:rsidRDefault="00F61EBC" w:rsidP="00F61EBC">
      <w:pPr>
        <w:jc w:val="center"/>
        <w:rPr>
          <w:rFonts w:ascii="Arial" w:hAnsi="Arial" w:cs="Arial"/>
          <w:color w:val="000000" w:themeColor="text1"/>
          <w:sz w:val="28"/>
          <w:szCs w:val="28"/>
        </w:rPr>
      </w:pPr>
      <w:r>
        <w:rPr>
          <w:rFonts w:ascii="Arial" w:hAnsi="Arial" w:cs="Arial"/>
          <w:color w:val="000000" w:themeColor="text1"/>
          <w:sz w:val="28"/>
          <w:szCs w:val="28"/>
        </w:rPr>
        <w:t>Sincerely,</w:t>
      </w:r>
    </w:p>
    <w:p w14:paraId="46805C07" w14:textId="0132753F" w:rsidR="00F61EBC" w:rsidRPr="00E626DB" w:rsidRDefault="00F61EBC" w:rsidP="00F61EBC">
      <w:pPr>
        <w:jc w:val="center"/>
        <w:rPr>
          <w:rFonts w:ascii="Arial" w:hAnsi="Arial" w:cs="Arial"/>
          <w:color w:val="000000" w:themeColor="text1"/>
          <w:sz w:val="28"/>
          <w:szCs w:val="28"/>
        </w:rPr>
      </w:pPr>
      <w:r>
        <w:rPr>
          <w:rFonts w:ascii="Arial" w:hAnsi="Arial" w:cs="Arial"/>
          <w:color w:val="000000" w:themeColor="text1"/>
          <w:sz w:val="28"/>
          <w:szCs w:val="28"/>
        </w:rPr>
        <w:t>Ms. Tankersley</w:t>
      </w:r>
    </w:p>
    <w:sectPr w:rsidR="00F61EBC" w:rsidRPr="00E626DB" w:rsidSect="00E626DB">
      <w:pgSz w:w="12240" w:h="15840"/>
      <w:pgMar w:top="1440" w:right="1440" w:bottom="1440" w:left="1440" w:header="720" w:footer="720" w:gutter="0"/>
      <w:pgBorders w:offsetFrom="page">
        <w:top w:val="single" w:sz="4" w:space="24" w:color="7030A0"/>
        <w:left w:val="single" w:sz="4" w:space="24" w:color="7030A0"/>
        <w:bottom w:val="single" w:sz="4" w:space="24" w:color="7030A0"/>
        <w:right w:val="single" w:sz="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DB"/>
    <w:rsid w:val="00186FC5"/>
    <w:rsid w:val="00222CC1"/>
    <w:rsid w:val="009D62E6"/>
    <w:rsid w:val="00A8124B"/>
    <w:rsid w:val="00E626DB"/>
    <w:rsid w:val="00F6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3A76"/>
  <w15:chartTrackingRefBased/>
  <w15:docId w15:val="{B66281B0-3E25-4CE9-AE06-088E8D4B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6DB"/>
    <w:rPr>
      <w:color w:val="0563C1" w:themeColor="hyperlink"/>
      <w:u w:val="single"/>
    </w:rPr>
  </w:style>
  <w:style w:type="character" w:styleId="UnresolvedMention">
    <w:name w:val="Unresolved Mention"/>
    <w:basedOn w:val="DefaultParagraphFont"/>
    <w:uiPriority w:val="99"/>
    <w:semiHidden/>
    <w:unhideWhenUsed/>
    <w:rsid w:val="00E62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Tankersley, Ronda</dc:creator>
  <cp:keywords/>
  <dc:description/>
  <cp:lastModifiedBy>Tankersley, Ronda</cp:lastModifiedBy>
  <cp:revision>2</cp:revision>
  <cp:lastPrinted>2022-08-02T00:03:00Z</cp:lastPrinted>
  <dcterms:created xsi:type="dcterms:W3CDTF">2022-08-28T20:09:00Z</dcterms:created>
  <dcterms:modified xsi:type="dcterms:W3CDTF">2022-08-28T20:09:00Z</dcterms:modified>
</cp:coreProperties>
</file>